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6B06" w14:textId="3410C9B8" w:rsidR="00A06860" w:rsidRDefault="00C33D8A">
      <w:r>
        <w:t>Unit 5</w:t>
      </w:r>
      <w:r w:rsidR="000429E6">
        <w:t xml:space="preserve">: </w:t>
      </w:r>
      <w:r>
        <w:t>Genetics</w:t>
      </w:r>
    </w:p>
    <w:p w14:paraId="478F9F78" w14:textId="77777777" w:rsidR="00AA2507" w:rsidRDefault="00AA2507"/>
    <w:p w14:paraId="27E4749C" w14:textId="7A856D64" w:rsidR="00AA2507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genetics</w:t>
      </w:r>
      <w:proofErr w:type="gramEnd"/>
    </w:p>
    <w:p w14:paraId="03175F1B" w14:textId="7EB2FC30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heredity</w:t>
      </w:r>
      <w:proofErr w:type="gramEnd"/>
    </w:p>
    <w:p w14:paraId="352244B7" w14:textId="1537F89A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allele</w:t>
      </w:r>
      <w:proofErr w:type="gramEnd"/>
    </w:p>
    <w:p w14:paraId="3381CA3B" w14:textId="4A651BC2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gene</w:t>
      </w:r>
      <w:proofErr w:type="gramEnd"/>
    </w:p>
    <w:p w14:paraId="1F48E425" w14:textId="1FE98B21" w:rsidR="00C33D8A" w:rsidRDefault="00C33D8A" w:rsidP="00C33D8A">
      <w:pPr>
        <w:pStyle w:val="ListParagraph"/>
        <w:numPr>
          <w:ilvl w:val="0"/>
          <w:numId w:val="2"/>
        </w:numPr>
      </w:pPr>
      <w:r>
        <w:t>dom</w:t>
      </w:r>
      <w:bookmarkStart w:id="0" w:name="_GoBack"/>
      <w:bookmarkEnd w:id="0"/>
      <w:r>
        <w:t>inant</w:t>
      </w:r>
    </w:p>
    <w:p w14:paraId="23E6C3C9" w14:textId="70789318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recessive</w:t>
      </w:r>
      <w:proofErr w:type="gramEnd"/>
    </w:p>
    <w:p w14:paraId="61CC2A1D" w14:textId="62B8636B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genotype</w:t>
      </w:r>
      <w:proofErr w:type="gramEnd"/>
    </w:p>
    <w:p w14:paraId="5CAFE386" w14:textId="25BF62A7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phenotype</w:t>
      </w:r>
      <w:proofErr w:type="gramEnd"/>
    </w:p>
    <w:p w14:paraId="56CAF49C" w14:textId="1B4024F3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homozygous</w:t>
      </w:r>
      <w:proofErr w:type="gramEnd"/>
    </w:p>
    <w:p w14:paraId="5F5D5985" w14:textId="6624FDE8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heterozygous</w:t>
      </w:r>
      <w:proofErr w:type="gramEnd"/>
    </w:p>
    <w:p w14:paraId="06D64BC2" w14:textId="55BEB2BB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pedigree</w:t>
      </w:r>
      <w:proofErr w:type="gramEnd"/>
      <w:r>
        <w:t xml:space="preserve"> or pedigree chart</w:t>
      </w:r>
    </w:p>
    <w:p w14:paraId="342DA278" w14:textId="72FC7136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purebred</w:t>
      </w:r>
      <w:proofErr w:type="gramEnd"/>
    </w:p>
    <w:p w14:paraId="0FDB814F" w14:textId="599029B0" w:rsidR="00C33D8A" w:rsidRDefault="00C33D8A" w:rsidP="00C33D8A">
      <w:pPr>
        <w:pStyle w:val="ListParagraph"/>
        <w:numPr>
          <w:ilvl w:val="0"/>
          <w:numId w:val="2"/>
        </w:numPr>
      </w:pPr>
      <w:proofErr w:type="gramStart"/>
      <w:r>
        <w:t>hybrid</w:t>
      </w:r>
      <w:proofErr w:type="gramEnd"/>
    </w:p>
    <w:sectPr w:rsidR="00C33D8A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66DD"/>
    <w:multiLevelType w:val="hybridMultilevel"/>
    <w:tmpl w:val="FAE0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2237"/>
    <w:multiLevelType w:val="hybridMultilevel"/>
    <w:tmpl w:val="C56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6"/>
    <w:rsid w:val="000429E6"/>
    <w:rsid w:val="00A06860"/>
    <w:rsid w:val="00AA2507"/>
    <w:rsid w:val="00C33D8A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FA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Macintosh Word</Application>
  <DocSecurity>0</DocSecurity>
  <Lines>1</Lines>
  <Paragraphs>1</Paragraphs>
  <ScaleCrop>false</ScaleCrop>
  <Company>UCSD#4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2014-01-27T22:40:00Z</dcterms:created>
  <dcterms:modified xsi:type="dcterms:W3CDTF">2014-01-27T22:40:00Z</dcterms:modified>
</cp:coreProperties>
</file>